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39" w:rsidRDefault="00030639" w:rsidP="000306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5" w:color="auto"/>
        </w:pBdr>
        <w:spacing w:after="120" w:line="240" w:lineRule="auto"/>
        <w:jc w:val="center"/>
        <w:rPr>
          <w:b/>
          <w:sz w:val="28"/>
          <w:szCs w:val="28"/>
        </w:rPr>
      </w:pPr>
      <w:r w:rsidRPr="00A03215">
        <w:rPr>
          <w:b/>
          <w:sz w:val="28"/>
          <w:szCs w:val="28"/>
        </w:rPr>
        <w:t>QUESTIONARI</w:t>
      </w:r>
      <w:r>
        <w:rPr>
          <w:b/>
          <w:sz w:val="28"/>
          <w:szCs w:val="28"/>
        </w:rPr>
        <w:t>O DI GRADIMENTO PER GENITORI</w:t>
      </w:r>
    </w:p>
    <w:p w:rsidR="00030639" w:rsidRPr="00B876C6" w:rsidRDefault="00030639" w:rsidP="000306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5" w:color="auto"/>
        </w:pBdr>
        <w:spacing w:after="120" w:line="240" w:lineRule="auto"/>
        <w:jc w:val="center"/>
        <w:rPr>
          <w:b/>
          <w:sz w:val="28"/>
          <w:szCs w:val="28"/>
        </w:rPr>
      </w:pPr>
      <w:r w:rsidRPr="00B876C6">
        <w:rPr>
          <w:b/>
          <w:sz w:val="28"/>
          <w:szCs w:val="28"/>
        </w:rPr>
        <w:t>PROGETTO ORIENTAMENTO</w:t>
      </w:r>
      <w:r>
        <w:rPr>
          <w:b/>
          <w:sz w:val="28"/>
          <w:szCs w:val="28"/>
        </w:rPr>
        <w:t xml:space="preserve"> </w:t>
      </w:r>
      <w:r w:rsidRPr="00B876C6">
        <w:rPr>
          <w:b/>
          <w:sz w:val="28"/>
          <w:szCs w:val="28"/>
        </w:rPr>
        <w:t>UNIVERSITA’/MERCATO DEL LAVORO</w:t>
      </w:r>
      <w:r>
        <w:rPr>
          <w:b/>
          <w:sz w:val="28"/>
          <w:szCs w:val="28"/>
        </w:rPr>
        <w:t xml:space="preserve">  2018</w:t>
      </w:r>
    </w:p>
    <w:p w:rsidR="00030639" w:rsidRPr="00DC28BC" w:rsidRDefault="00030639" w:rsidP="00030639">
      <w:pPr>
        <w:spacing w:after="0"/>
        <w:jc w:val="both"/>
      </w:pPr>
      <w:r>
        <w:t>T</w:t>
      </w:r>
      <w:r w:rsidRPr="00DC28BC">
        <w:t xml:space="preserve">i chiediamo gentilmente di contribuire alla valutazione degli esiti del </w:t>
      </w:r>
      <w:r>
        <w:t>PROGETTO ORIENTAMENTO. La tua opinione è importante per riprogettare future iniziative. Grazie per la collaborazione.</w:t>
      </w:r>
    </w:p>
    <w:p w:rsidR="00030639" w:rsidRPr="00F766E8" w:rsidRDefault="00030639" w:rsidP="00030639">
      <w:pPr>
        <w:pStyle w:val="Paragrafoelenco"/>
        <w:numPr>
          <w:ilvl w:val="0"/>
          <w:numId w:val="1"/>
        </w:numPr>
        <w:spacing w:before="240"/>
        <w:rPr>
          <w:i/>
          <w:sz w:val="24"/>
          <w:szCs w:val="24"/>
        </w:rPr>
      </w:pPr>
      <w:r w:rsidRPr="00F766E8">
        <w:rPr>
          <w:sz w:val="24"/>
          <w:szCs w:val="24"/>
        </w:rPr>
        <w:t>Quanto pensi sia stato  utile questo incontro rivolto ai genitori per supportare la scelta post diploma dei figli?</w:t>
      </w:r>
      <w:r>
        <w:rPr>
          <w:sz w:val="24"/>
          <w:szCs w:val="24"/>
        </w:rPr>
        <w:t xml:space="preserve">                                             </w:t>
      </w:r>
      <w:r w:rsidRPr="00F766E8">
        <w:rPr>
          <w:i/>
          <w:sz w:val="24"/>
          <w:szCs w:val="24"/>
        </w:rPr>
        <w:t>Barrare la casella sottostante prescelta</w:t>
      </w: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1813"/>
        <w:gridCol w:w="1814"/>
        <w:gridCol w:w="2075"/>
        <w:gridCol w:w="1553"/>
        <w:gridCol w:w="1815"/>
      </w:tblGrid>
      <w:tr w:rsidR="00030639" w:rsidTr="00CF740C">
        <w:tc>
          <w:tcPr>
            <w:tcW w:w="1813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0639" w:rsidTr="00CF740C">
        <w:tc>
          <w:tcPr>
            <w:tcW w:w="1813" w:type="dxa"/>
          </w:tcPr>
          <w:p w:rsidR="00030639" w:rsidRDefault="00030639" w:rsidP="00CF740C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Inutile</w:t>
            </w:r>
          </w:p>
        </w:tc>
        <w:tc>
          <w:tcPr>
            <w:tcW w:w="1814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utile</w:t>
            </w:r>
          </w:p>
        </w:tc>
        <w:tc>
          <w:tcPr>
            <w:tcW w:w="2075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utile</w:t>
            </w:r>
          </w:p>
        </w:tc>
        <w:tc>
          <w:tcPr>
            <w:tcW w:w="1553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Utile</w:t>
            </w:r>
          </w:p>
        </w:tc>
        <w:tc>
          <w:tcPr>
            <w:tcW w:w="1815" w:type="dxa"/>
          </w:tcPr>
          <w:p w:rsidR="00030639" w:rsidRDefault="00030639" w:rsidP="00CF740C">
            <w:pPr>
              <w:pStyle w:val="Paragrafoelenco"/>
              <w:spacing w:before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utile</w:t>
            </w:r>
          </w:p>
        </w:tc>
      </w:tr>
    </w:tbl>
    <w:p w:rsidR="00030639" w:rsidRDefault="00030639" w:rsidP="00030639">
      <w:pPr>
        <w:pStyle w:val="Paragrafoelenco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Perché? </w:t>
      </w:r>
    </w:p>
    <w:p w:rsidR="00030639" w:rsidRPr="00ED08AD" w:rsidRDefault="00030639" w:rsidP="00030639">
      <w:pPr>
        <w:pStyle w:val="Paragrafoelenco"/>
        <w:spacing w:before="240" w:after="480" w:line="360" w:lineRule="auto"/>
        <w:ind w:left="50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030639" w:rsidRDefault="00030639" w:rsidP="00030639">
      <w:pPr>
        <w:pStyle w:val="Paragrafoelenco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Quali argomenti hai trovato più utili?   (sono possibili più risposte)</w:t>
      </w:r>
    </w:p>
    <w:p w:rsidR="00030639" w:rsidRDefault="00030639" w:rsidP="00030639">
      <w:pPr>
        <w:pStyle w:val="Paragrafoelenco"/>
        <w:spacing w:before="240"/>
        <w:ind w:left="50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   </w:t>
      </w:r>
      <w:r w:rsidRPr="00835BD5">
        <w:rPr>
          <w:sz w:val="24"/>
          <w:szCs w:val="24"/>
        </w:rPr>
        <w:t xml:space="preserve"> </w:t>
      </w:r>
      <w:r>
        <w:rPr>
          <w:sz w:val="24"/>
          <w:szCs w:val="24"/>
        </w:rPr>
        <w:t>Supporto a</w:t>
      </w:r>
      <w:r w:rsidRPr="00835BD5">
        <w:rPr>
          <w:sz w:val="24"/>
          <w:szCs w:val="24"/>
        </w:rPr>
        <w:t>lla scelta personale</w:t>
      </w:r>
      <w:r>
        <w:rPr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    M</w:t>
      </w:r>
      <w:r w:rsidRPr="005F4F3A">
        <w:rPr>
          <w:sz w:val="24"/>
          <w:szCs w:val="24"/>
        </w:rPr>
        <w:t>otivazioni, capacità, aspirazioni</w:t>
      </w:r>
    </w:p>
    <w:p w:rsidR="00030639" w:rsidRDefault="00030639" w:rsidP="00030639">
      <w:pPr>
        <w:pStyle w:val="Paragrafoelenco"/>
        <w:spacing w:before="240"/>
        <w:ind w:left="50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    Scelta delle</w:t>
      </w:r>
      <w:r w:rsidRPr="005F4F3A">
        <w:rPr>
          <w:sz w:val="24"/>
          <w:szCs w:val="24"/>
        </w:rPr>
        <w:t xml:space="preserve"> università</w:t>
      </w:r>
      <w:r>
        <w:rPr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    Sbocchi professionali </w:t>
      </w:r>
    </w:p>
    <w:p w:rsidR="00030639" w:rsidRDefault="00030639" w:rsidP="00030639">
      <w:pPr>
        <w:pStyle w:val="Paragrafoelenco"/>
        <w:spacing w:before="240"/>
        <w:ind w:left="50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    P</w:t>
      </w:r>
      <w:r w:rsidRPr="00A72E5C">
        <w:rPr>
          <w:sz w:val="24"/>
          <w:szCs w:val="24"/>
        </w:rPr>
        <w:t>rospettive occupazionali e mercato del lavoro</w:t>
      </w:r>
    </w:p>
    <w:p w:rsidR="00030639" w:rsidRDefault="00030639" w:rsidP="00030639">
      <w:pPr>
        <w:pStyle w:val="Paragrafoelenco"/>
        <w:numPr>
          <w:ilvl w:val="0"/>
          <w:numId w:val="1"/>
        </w:numPr>
        <w:spacing w:before="240"/>
        <w:rPr>
          <w:sz w:val="24"/>
          <w:szCs w:val="24"/>
        </w:rPr>
      </w:pPr>
      <w:r w:rsidRPr="005A68B9">
        <w:rPr>
          <w:sz w:val="24"/>
          <w:szCs w:val="24"/>
        </w:rPr>
        <w:t>Quali consigli daresti per una eventuale nuova progettazione di questi incontri?</w:t>
      </w:r>
    </w:p>
    <w:p w:rsidR="00100447" w:rsidRDefault="00030639" w:rsidP="000306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30639" w:rsidRPr="00030639" w:rsidRDefault="00030639" w:rsidP="00030639">
      <w:pPr>
        <w:rPr>
          <w:b/>
          <w:color w:val="FF0000"/>
        </w:rPr>
      </w:pPr>
    </w:p>
    <w:p w:rsidR="00030639" w:rsidRDefault="00030639" w:rsidP="00030639">
      <w:pPr>
        <w:rPr>
          <w:b/>
          <w:color w:val="FF0000"/>
        </w:rPr>
      </w:pPr>
      <w:r w:rsidRPr="00030639">
        <w:rPr>
          <w:b/>
          <w:color w:val="FF0000"/>
        </w:rPr>
        <w:t>QUESTIONARI COMPILATI N.  19</w:t>
      </w:r>
    </w:p>
    <w:p w:rsidR="00030639" w:rsidRDefault="00030639" w:rsidP="00030639">
      <w:pPr>
        <w:rPr>
          <w:b/>
          <w:color w:val="FF0000"/>
        </w:rPr>
      </w:pPr>
      <w:r>
        <w:rPr>
          <w:b/>
          <w:color w:val="FF0000"/>
        </w:rPr>
        <w:t>RISPOSTE:</w:t>
      </w:r>
    </w:p>
    <w:p w:rsidR="00030639" w:rsidRDefault="00030639" w:rsidP="00030639">
      <w:pPr>
        <w:rPr>
          <w:b/>
          <w:color w:val="FF0000"/>
        </w:rPr>
      </w:pPr>
      <w:r>
        <w:rPr>
          <w:b/>
          <w:color w:val="FF0000"/>
        </w:rPr>
        <w:t xml:space="preserve">N. 1    -  risposta </w:t>
      </w:r>
      <w:r w:rsidR="00CD4741">
        <w:rPr>
          <w:b/>
          <w:color w:val="FF0000"/>
        </w:rPr>
        <w:t xml:space="preserve">: </w:t>
      </w:r>
      <w:r>
        <w:rPr>
          <w:b/>
          <w:color w:val="FF0000"/>
        </w:rPr>
        <w:t xml:space="preserve">molto utile n. 8 </w:t>
      </w:r>
    </w:p>
    <w:p w:rsidR="00030639" w:rsidRDefault="00CD4741" w:rsidP="00030639">
      <w:pPr>
        <w:ind w:firstLine="708"/>
        <w:rPr>
          <w:b/>
          <w:color w:val="FF0000"/>
        </w:rPr>
      </w:pPr>
      <w:r>
        <w:rPr>
          <w:b/>
          <w:color w:val="FF0000"/>
        </w:rPr>
        <w:t>R</w:t>
      </w:r>
      <w:r w:rsidR="00030639">
        <w:rPr>
          <w:b/>
          <w:color w:val="FF0000"/>
        </w:rPr>
        <w:t>isposta</w:t>
      </w:r>
      <w:r>
        <w:rPr>
          <w:b/>
          <w:color w:val="FF0000"/>
        </w:rPr>
        <w:t xml:space="preserve">: </w:t>
      </w:r>
      <w:r w:rsidR="00030639">
        <w:rPr>
          <w:b/>
          <w:color w:val="FF0000"/>
        </w:rPr>
        <w:t xml:space="preserve"> utile n. 11</w:t>
      </w:r>
    </w:p>
    <w:p w:rsidR="00CD4741" w:rsidRDefault="00CD4741" w:rsidP="00030639">
      <w:pPr>
        <w:rPr>
          <w:b/>
          <w:color w:val="FF0000"/>
        </w:rPr>
      </w:pPr>
      <w:r>
        <w:rPr>
          <w:b/>
          <w:color w:val="FF0000"/>
        </w:rPr>
        <w:t>N</w:t>
      </w:r>
      <w:r w:rsidR="00030639">
        <w:rPr>
          <w:b/>
          <w:color w:val="FF0000"/>
        </w:rPr>
        <w:t xml:space="preserve">. 2    </w:t>
      </w:r>
    </w:p>
    <w:p w:rsidR="00030639" w:rsidRDefault="00030639" w:rsidP="00030639">
      <w:pPr>
        <w:rPr>
          <w:i/>
          <w:color w:val="FF0000"/>
        </w:rPr>
      </w:pPr>
      <w:r>
        <w:rPr>
          <w:b/>
          <w:color w:val="FF0000"/>
        </w:rPr>
        <w:t xml:space="preserve">- </w:t>
      </w:r>
      <w:r w:rsidR="004F3633">
        <w:rPr>
          <w:b/>
          <w:color w:val="FF0000"/>
        </w:rPr>
        <w:t xml:space="preserve"> </w:t>
      </w:r>
      <w:r w:rsidR="004F3633">
        <w:rPr>
          <w:i/>
          <w:color w:val="FF0000"/>
        </w:rPr>
        <w:t>fondamentale per chi per la prima volta ha i figli che entrano nel mondo del lavoro completamente cambiato rispetto ai ns. tempi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 xml:space="preserve">- perché spesso i ns. ragazzi </w:t>
      </w:r>
      <w:proofErr w:type="spellStart"/>
      <w:r>
        <w:rPr>
          <w:i/>
          <w:color w:val="FF0000"/>
        </w:rPr>
        <w:t>hannno</w:t>
      </w:r>
      <w:proofErr w:type="spellEnd"/>
      <w:r>
        <w:rPr>
          <w:i/>
          <w:color w:val="FF0000"/>
        </w:rPr>
        <w:t xml:space="preserve"> bisogno di un supporto da parte dei genitori nella scelta futura e potersi preparare è importante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mi ha dato qualche idea su come stimolare i figli a porsi domande che aiutino ad una scelta universitaria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c’è stato un approfondimento degli argomenti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 xml:space="preserve">- mi ha dato strumenti per una visione più ampia 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per meglio relazionarsi con il figlio in questo ambito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lastRenderedPageBreak/>
        <w:t>- illustra uno scenario che provoca e stimola l’idea al cambiamento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condivisione degli argomenti e dei contenuti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 xml:space="preserve">- da indicazioni su come </w:t>
      </w:r>
      <w:proofErr w:type="spellStart"/>
      <w:r>
        <w:rPr>
          <w:i/>
          <w:color w:val="FF0000"/>
        </w:rPr>
        <w:t>efffettuare</w:t>
      </w:r>
      <w:proofErr w:type="spellEnd"/>
      <w:r>
        <w:rPr>
          <w:i/>
          <w:color w:val="FF0000"/>
        </w:rPr>
        <w:t xml:space="preserve"> una scelta il più oculata possibile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perché alcuni temi non mi erano chiari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perché mi ha dato prospettive diverse di approccio con i miei figli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per riflettere sulla molteplicità dei fattori da tenere in considerazione</w:t>
      </w:r>
    </w:p>
    <w:p w:rsidR="004F3633" w:rsidRDefault="004F3633" w:rsidP="00030639">
      <w:pPr>
        <w:rPr>
          <w:i/>
          <w:color w:val="FF0000"/>
        </w:rPr>
      </w:pPr>
      <w:r>
        <w:rPr>
          <w:i/>
          <w:color w:val="FF0000"/>
        </w:rPr>
        <w:t>- perché permette di aprile le proprie prospettive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N. 3 risposta multipla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SUPPORTO ALLA SCELTA PERSONALE  N 8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SCELTA DELLE UNIVERSITA’ N2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PROSPETTTIVE OCCOPAZIONALI E MERCATO DEL LAVORO N. 12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MOTIVAZIONI, CAPACITA’,  ASPIRAZIONI N. 13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SBOCCHI PROFESSIONALI N. 3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 xml:space="preserve">N. 4 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-testimonianze diverse di persone già inserite nel mondo del lavoro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>- maggior coinvolgimento della scuola</w:t>
      </w:r>
    </w:p>
    <w:p w:rsidR="00CD4741" w:rsidRPr="002D477C" w:rsidRDefault="00CD4741" w:rsidP="00030639">
      <w:pPr>
        <w:rPr>
          <w:color w:val="FF0000"/>
        </w:rPr>
      </w:pPr>
      <w:r>
        <w:rPr>
          <w:i/>
          <w:color w:val="FF0000"/>
        </w:rPr>
        <w:t xml:space="preserve">- trovare le modalità per rendere più fruibile il corso di orientamento in uscita per i ragazzi </w:t>
      </w:r>
      <w:r w:rsidR="002D477C">
        <w:rPr>
          <w:i/>
          <w:color w:val="FF0000"/>
        </w:rPr>
        <w:t xml:space="preserve"> che sono molto interessanti ed importanti , pur</w:t>
      </w:r>
      <w:r>
        <w:rPr>
          <w:i/>
          <w:color w:val="FF0000"/>
        </w:rPr>
        <w:t xml:space="preserve"> tro</w:t>
      </w:r>
      <w:r w:rsidR="002D477C">
        <w:rPr>
          <w:i/>
          <w:color w:val="FF0000"/>
        </w:rPr>
        <w:t>ppo pochi studenti si iscrivono. M</w:t>
      </w:r>
      <w:r>
        <w:rPr>
          <w:i/>
          <w:color w:val="FF0000"/>
        </w:rPr>
        <w:t xml:space="preserve">agari </w:t>
      </w:r>
      <w:r w:rsidR="002D477C">
        <w:rPr>
          <w:i/>
          <w:color w:val="FF0000"/>
        </w:rPr>
        <w:t>sarebbe utile renderli obbligatori</w:t>
      </w:r>
      <w:r>
        <w:rPr>
          <w:i/>
          <w:color w:val="FF0000"/>
        </w:rPr>
        <w:t xml:space="preserve"> in orari curriculari</w:t>
      </w:r>
      <w:r w:rsidR="002D477C">
        <w:rPr>
          <w:i/>
          <w:color w:val="FF0000"/>
        </w:rPr>
        <w:t xml:space="preserve"> e riconoscerli come alternanza (molte risposte simili)</w:t>
      </w:r>
    </w:p>
    <w:p w:rsidR="002D477C" w:rsidRDefault="002D477C" w:rsidP="00030639">
      <w:pPr>
        <w:rPr>
          <w:i/>
          <w:color w:val="FF0000"/>
        </w:rPr>
      </w:pPr>
      <w:r>
        <w:rPr>
          <w:i/>
          <w:color w:val="FF0000"/>
        </w:rPr>
        <w:t>- purtroppo i ragazzi –ancora un po’ immaturi per quanto riguarda la loro scelta futura- sono sottoposti a forti pressioni scolastiche in termini di tempo e prestazioni durante gli anni del liceo che tendono a rimandare il momento di autoanalisi di ciò che si vorrebbe fare “da grandi”.</w:t>
      </w:r>
    </w:p>
    <w:p w:rsidR="00CD4741" w:rsidRDefault="00CD4741" w:rsidP="00030639">
      <w:pPr>
        <w:rPr>
          <w:i/>
          <w:color w:val="FF0000"/>
        </w:rPr>
      </w:pPr>
      <w:r>
        <w:rPr>
          <w:i/>
          <w:color w:val="FF0000"/>
        </w:rPr>
        <w:t xml:space="preserve">- organizzare le attività d alternanza con </w:t>
      </w:r>
      <w:proofErr w:type="spellStart"/>
      <w:r>
        <w:rPr>
          <w:i/>
          <w:color w:val="FF0000"/>
        </w:rPr>
        <w:t>un’occhio</w:t>
      </w:r>
      <w:proofErr w:type="spellEnd"/>
      <w:r>
        <w:rPr>
          <w:i/>
          <w:color w:val="FF0000"/>
        </w:rPr>
        <w:t xml:space="preserve"> sulla prospettiva dell’orientamento</w:t>
      </w:r>
    </w:p>
    <w:p w:rsidR="002D477C" w:rsidRDefault="002D477C" w:rsidP="00030639">
      <w:pPr>
        <w:rPr>
          <w:i/>
          <w:color w:val="FF0000"/>
        </w:rPr>
      </w:pPr>
      <w:r>
        <w:rPr>
          <w:i/>
          <w:color w:val="FF0000"/>
        </w:rPr>
        <w:t xml:space="preserve">- fornirei le slide prima del corso </w:t>
      </w:r>
    </w:p>
    <w:p w:rsidR="00030639" w:rsidRDefault="002D477C" w:rsidP="002D477C">
      <w:pPr>
        <w:rPr>
          <w:b/>
          <w:color w:val="FF0000"/>
        </w:rPr>
      </w:pPr>
      <w:r>
        <w:rPr>
          <w:i/>
          <w:color w:val="FF0000"/>
        </w:rPr>
        <w:t>- farei il corso prima ai genitori e poi agli studenti</w:t>
      </w:r>
      <w:bookmarkStart w:id="0" w:name="_GoBack"/>
      <w:bookmarkEnd w:id="0"/>
    </w:p>
    <w:p w:rsidR="00030639" w:rsidRDefault="00030639" w:rsidP="00030639">
      <w:pPr>
        <w:rPr>
          <w:b/>
          <w:color w:val="FF0000"/>
        </w:rPr>
      </w:pPr>
    </w:p>
    <w:p w:rsidR="00030639" w:rsidRDefault="00030639" w:rsidP="00030639">
      <w:pPr>
        <w:rPr>
          <w:b/>
          <w:color w:val="FF0000"/>
        </w:rPr>
      </w:pPr>
    </w:p>
    <w:p w:rsidR="00030639" w:rsidRDefault="00030639" w:rsidP="00030639">
      <w:pPr>
        <w:ind w:firstLine="708"/>
        <w:rPr>
          <w:b/>
          <w:color w:val="FF0000"/>
        </w:rPr>
      </w:pPr>
    </w:p>
    <w:p w:rsidR="00030639" w:rsidRPr="00030639" w:rsidRDefault="00030639" w:rsidP="00030639">
      <w:pPr>
        <w:ind w:firstLine="708"/>
        <w:rPr>
          <w:b/>
          <w:color w:val="FF0000"/>
        </w:rPr>
      </w:pPr>
    </w:p>
    <w:sectPr w:rsidR="00030639" w:rsidRPr="0003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3877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DB"/>
    <w:rsid w:val="00030639"/>
    <w:rsid w:val="00100447"/>
    <w:rsid w:val="002D477C"/>
    <w:rsid w:val="004F3633"/>
    <w:rsid w:val="00CD4741"/>
    <w:rsid w:val="00E5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63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6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063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63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6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063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nicmat92@virgilio.it</dc:creator>
  <cp:keywords/>
  <dc:description/>
  <cp:lastModifiedBy>nicmat92@virgilio.it</cp:lastModifiedBy>
  <cp:revision>2</cp:revision>
  <dcterms:created xsi:type="dcterms:W3CDTF">2018-05-11T16:02:00Z</dcterms:created>
  <dcterms:modified xsi:type="dcterms:W3CDTF">2018-05-11T16:40:00Z</dcterms:modified>
</cp:coreProperties>
</file>