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2" w:rsidRPr="00FA2427" w:rsidRDefault="004F5ED2" w:rsidP="004F5ED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       </w:t>
      </w:r>
      <w:r w:rsidR="00FA242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>A.S. 2016-2017</w:t>
      </w:r>
    </w:p>
    <w:p w:rsidR="00CD7AB9" w:rsidRPr="00FA2427" w:rsidRDefault="00CD7AB9" w:rsidP="004F5ED2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4F5ED2" w:rsidRPr="004F5ED2" w:rsidRDefault="00CD7AB9" w:rsidP="00CD7A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ASSOCIAZIONE GENITORI </w:t>
      </w:r>
      <w:r w:rsidR="004F5ED2"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>LUSSANA</w:t>
      </w:r>
      <w:r w:rsidR="00FA24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ab/>
      </w:r>
      <w:r w:rsidR="00FA24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ab/>
      </w:r>
      <w:r w:rsidR="00FA242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ab/>
      </w:r>
      <w:r w:rsidR="004F5ED2"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LICEO </w:t>
      </w:r>
      <w:r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SCIENTIFICO </w:t>
      </w:r>
      <w:r w:rsidR="004F5ED2" w:rsidRPr="00FA2427">
        <w:rPr>
          <w:rFonts w:ascii="Times New Roman" w:eastAsia="Times New Roman" w:hAnsi="Times New Roman" w:cs="Times New Roman"/>
          <w:b/>
          <w:color w:val="000000"/>
          <w:lang w:eastAsia="it-IT"/>
        </w:rPr>
        <w:t>F. LUSSANA</w:t>
      </w:r>
    </w:p>
    <w:p w:rsidR="004F5ED2" w:rsidRPr="004F5ED2" w:rsidRDefault="004F5ED2" w:rsidP="004F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F5ED2" w:rsidRPr="004F5ED2" w:rsidRDefault="00CD7AB9" w:rsidP="00CD7AB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       PROPONGONO</w:t>
      </w:r>
    </w:p>
    <w:p w:rsidR="004F5ED2" w:rsidRPr="004F5ED2" w:rsidRDefault="004F5ED2" w:rsidP="004F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F5ED2" w:rsidRPr="004F5ED2" w:rsidRDefault="004F5ED2" w:rsidP="004F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72D1770" wp14:editId="77E91174">
            <wp:simplePos x="0" y="0"/>
            <wp:positionH relativeFrom="margin">
              <wp:posOffset>2165985</wp:posOffset>
            </wp:positionH>
            <wp:positionV relativeFrom="paragraph">
              <wp:posOffset>7620</wp:posOffset>
            </wp:positionV>
            <wp:extent cx="1587500" cy="12661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ED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br w:type="textWrapping" w:clear="all"/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È un’occasione per gli studenti di riutilizzare/rafforzare le competenze linguistiche acquisite nel loro percorso scolastico in un contesto nuovo e con una metodologia coinvolgente e di cooperazione. 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>I workshop sono tenuti da DOCENTI MADRELINGUA QUALIFICATI.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Hanno la durata di 10 incontri, di due ore al giorno, per un totale di 20 ore. 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Sono riservati agli studenti del Liceo </w:t>
      </w:r>
      <w:proofErr w:type="spellStart"/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>Lussana</w:t>
      </w:r>
      <w:proofErr w:type="spellEnd"/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>, figli di genitori associati.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Il costo è di </w:t>
      </w:r>
      <w:r w:rsidRPr="007677F6">
        <w:rPr>
          <w:rFonts w:ascii="Times New Roman" w:eastAsia="Times New Roman" w:hAnsi="Times New Roman" w:cs="Times New Roman"/>
          <w:b/>
          <w:color w:val="000000"/>
          <w:lang w:eastAsia="it-IT"/>
        </w:rPr>
        <w:t>45</w:t>
      </w:r>
      <w:r w:rsidRPr="007677F6">
        <w:rPr>
          <w:rFonts w:ascii="Times New Roman" w:eastAsia="Times New Roman" w:hAnsi="Times New Roman" w:cs="Times New Roman"/>
          <w:color w:val="000000"/>
          <w:lang w:eastAsia="it-IT"/>
        </w:rPr>
        <w:t xml:space="preserve"> euro</w:t>
      </w: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 a studente per i soci, </w:t>
      </w:r>
      <w:r w:rsidRPr="007677F6">
        <w:rPr>
          <w:rFonts w:ascii="Times New Roman" w:eastAsia="Times New Roman" w:hAnsi="Times New Roman" w:cs="Times New Roman"/>
          <w:b/>
          <w:color w:val="000000"/>
          <w:lang w:eastAsia="it-IT"/>
        </w:rPr>
        <w:t>55</w:t>
      </w:r>
      <w:r w:rsidRPr="004F5ED2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euro per i non associati, comprensivi della quota associativa di 10 </w:t>
      </w:r>
      <w:r w:rsidRPr="0032539E">
        <w:rPr>
          <w:rFonts w:ascii="Times New Roman" w:eastAsia="Times New Roman" w:hAnsi="Times New Roman" w:cs="Times New Roman"/>
          <w:color w:val="000000"/>
          <w:lang w:eastAsia="it-IT"/>
        </w:rPr>
        <w:t>euro (parte del corso verrà offerto dall’Associazione genitori).</w:t>
      </w:r>
      <w:r w:rsidRPr="004F5ED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Per le modalità di pagamento vedere il modulo d’iscrizione.</w:t>
      </w:r>
    </w:p>
    <w:p w:rsidR="004F5ED2" w:rsidRPr="00FA2427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4F5ED2" w:rsidRPr="004F5ED2" w:rsidRDefault="00C20D8C" w:rsidP="004F5ED2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lang w:eastAsia="it-IT"/>
        </w:rPr>
      </w:pPr>
      <w:r w:rsidRPr="00FA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CLASSE</w:t>
      </w:r>
      <w:r w:rsidR="004F5ED2" w:rsidRPr="00FA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1° e 2°</w:t>
      </w:r>
      <w:r w:rsidR="004F5ED2" w:rsidRPr="00FA2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</w:p>
    <w:p w:rsidR="004F5ED2" w:rsidRPr="004F5ED2" w:rsidRDefault="004F5ED2" w:rsidP="004F5ED2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lang w:eastAsia="it-IT"/>
        </w:rPr>
      </w:pPr>
      <w:r w:rsidRPr="004F5ED2">
        <w:rPr>
          <w:rFonts w:ascii="Times New Roman" w:eastAsia="Times New Roman" w:hAnsi="Times New Roman" w:cs="Times New Roman"/>
          <w:b/>
          <w:lang w:eastAsia="it-IT"/>
        </w:rPr>
        <w:tab/>
      </w:r>
    </w:p>
    <w:p w:rsidR="004F5ED2" w:rsidRPr="004F5ED2" w:rsidRDefault="00A708DF" w:rsidP="00A70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WORKSHOP </w:t>
      </w:r>
      <w:r w:rsidR="004F5ED2" w:rsidRPr="00FA2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 1:</w:t>
      </w:r>
      <w:r w:rsidR="004F5ED2" w:rsidRPr="004F5ED2">
        <w:rPr>
          <w:rFonts w:ascii="Times New Roman" w:eastAsia="Times New Roman" w:hAnsi="Times New Roman" w:cs="Times New Roman"/>
          <w:b/>
          <w:lang w:eastAsia="it-IT"/>
        </w:rPr>
        <w:tab/>
      </w:r>
      <w:r w:rsidR="004F5ED2" w:rsidRPr="004F5E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giugno-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</w:t>
      </w:r>
      <w:r w:rsidR="004F5ED2" w:rsidRPr="004F5E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ore 9.00/11.00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4F5ED2" w:rsidRPr="00A708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5ED2" w:rsidRPr="00A708D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compreso il sabato:</w:t>
      </w:r>
    </w:p>
    <w:p w:rsidR="004F5ED2" w:rsidRPr="004F5ED2" w:rsidRDefault="004F5ED2" w:rsidP="004F5ED2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F5ED2" w:rsidRPr="00A708DF" w:rsidRDefault="004F5ED2" w:rsidP="00A708D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it-IT"/>
        </w:rPr>
      </w:pPr>
      <w:r w:rsidRPr="004F5ED2">
        <w:rPr>
          <w:rFonts w:ascii="Times New Roman" w:eastAsia="Times New Roman" w:hAnsi="Times New Roman" w:cs="Times New Roman"/>
          <w:lang w:eastAsia="it-IT"/>
        </w:rPr>
        <w:t xml:space="preserve"> giorni </w:t>
      </w:r>
      <w:r w:rsidRPr="00A708DF">
        <w:rPr>
          <w:rFonts w:ascii="Times New Roman" w:eastAsia="Times New Roman" w:hAnsi="Times New Roman" w:cs="Times New Roman"/>
          <w:b/>
          <w:lang w:eastAsia="it-IT"/>
        </w:rPr>
        <w:t>16-17-19-20-23-24</w:t>
      </w:r>
      <w:r w:rsidRPr="004F5ED2">
        <w:rPr>
          <w:rFonts w:ascii="Times New Roman" w:eastAsia="Times New Roman" w:hAnsi="Times New Roman" w:cs="Times New Roman"/>
          <w:b/>
          <w:lang w:eastAsia="it-IT"/>
        </w:rPr>
        <w:t>-2</w:t>
      </w:r>
      <w:r w:rsidRPr="00A708DF">
        <w:rPr>
          <w:rFonts w:ascii="Times New Roman" w:eastAsia="Times New Roman" w:hAnsi="Times New Roman" w:cs="Times New Roman"/>
          <w:b/>
          <w:lang w:eastAsia="it-IT"/>
        </w:rPr>
        <w:t>7-28-29-30</w:t>
      </w:r>
      <w:r w:rsidRPr="004F5ED2">
        <w:rPr>
          <w:rFonts w:ascii="Times New Roman" w:eastAsia="Times New Roman" w:hAnsi="Times New Roman" w:cs="Times New Roman"/>
          <w:b/>
          <w:lang w:eastAsia="it-IT"/>
        </w:rPr>
        <w:t xml:space="preserve"> giugno</w:t>
      </w:r>
      <w:r w:rsidRPr="004F5ED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F5ED2" w:rsidRPr="004F5ED2" w:rsidRDefault="004F5ED2" w:rsidP="004F5ED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it-IT"/>
        </w:rPr>
      </w:pPr>
    </w:p>
    <w:p w:rsidR="004F5ED2" w:rsidRPr="004F5ED2" w:rsidRDefault="00A708DF" w:rsidP="004F5E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="004F5ED2" w:rsidRPr="00A708DF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I giorni 21-22-26</w:t>
      </w:r>
      <w:r w:rsidR="004F5ED2" w:rsidRPr="004F5ED2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giugno non ci saranno gli incontri, per la concomitanza con gli esami di maturità</w:t>
      </w:r>
    </w:p>
    <w:p w:rsidR="004F5ED2" w:rsidRPr="004F5ED2" w:rsidRDefault="004F5ED2" w:rsidP="004F5ED2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it-IT"/>
        </w:rPr>
      </w:pP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F5ED2" w:rsidRPr="004F5ED2" w:rsidRDefault="00A708DF" w:rsidP="00A708D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WORKSHOP </w:t>
      </w:r>
      <w:r w:rsidR="004F5ED2" w:rsidRPr="00FA24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 2:</w:t>
      </w:r>
      <w:r w:rsidR="004F5ED2" w:rsidRPr="004F5ED2">
        <w:rPr>
          <w:rFonts w:ascii="Times New Roman" w:eastAsia="Times New Roman" w:hAnsi="Times New Roman" w:cs="Times New Roman"/>
          <w:b/>
          <w:lang w:eastAsia="it-IT"/>
        </w:rPr>
        <w:tab/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giugno-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30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</w:t>
      </w:r>
      <w:r w:rsidR="004F5ED2" w:rsidRPr="004F5ED2">
        <w:rPr>
          <w:rFonts w:ascii="Times New Roman" w:eastAsia="Times New Roman" w:hAnsi="Times New Roman" w:cs="Times New Roman"/>
          <w:lang w:eastAsia="it-IT"/>
        </w:rPr>
        <w:t xml:space="preserve"> 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ore 11.00/13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.00,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F5ED2" w:rsidRPr="00A708D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compreso il sabato:</w:t>
      </w:r>
    </w:p>
    <w:p w:rsidR="004F5ED2" w:rsidRPr="004F5ED2" w:rsidRDefault="004F5ED2" w:rsidP="004F5ED2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lang w:eastAsia="it-IT"/>
        </w:rPr>
      </w:pPr>
    </w:p>
    <w:p w:rsidR="004F5ED2" w:rsidRPr="00A708DF" w:rsidRDefault="004F5ED2" w:rsidP="00A708D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it-IT"/>
        </w:rPr>
      </w:pPr>
      <w:r w:rsidRPr="004F5ED2">
        <w:rPr>
          <w:rFonts w:ascii="Times New Roman" w:eastAsia="Times New Roman" w:hAnsi="Times New Roman" w:cs="Times New Roman"/>
          <w:lang w:eastAsia="it-IT"/>
        </w:rPr>
        <w:t xml:space="preserve"> giorni </w:t>
      </w:r>
      <w:r w:rsidRPr="00A708DF">
        <w:rPr>
          <w:rFonts w:ascii="Times New Roman" w:eastAsia="Times New Roman" w:hAnsi="Times New Roman" w:cs="Times New Roman"/>
          <w:b/>
          <w:lang w:eastAsia="it-IT"/>
        </w:rPr>
        <w:t>16-17-19-20-23-24</w:t>
      </w:r>
      <w:r w:rsidRPr="004F5ED2">
        <w:rPr>
          <w:rFonts w:ascii="Times New Roman" w:eastAsia="Times New Roman" w:hAnsi="Times New Roman" w:cs="Times New Roman"/>
          <w:b/>
          <w:lang w:eastAsia="it-IT"/>
        </w:rPr>
        <w:t>-2</w:t>
      </w:r>
      <w:r w:rsidRPr="00A708DF">
        <w:rPr>
          <w:rFonts w:ascii="Times New Roman" w:eastAsia="Times New Roman" w:hAnsi="Times New Roman" w:cs="Times New Roman"/>
          <w:b/>
          <w:lang w:eastAsia="it-IT"/>
        </w:rPr>
        <w:t>7-28-29-30</w:t>
      </w:r>
      <w:r w:rsidRPr="004F5ED2">
        <w:rPr>
          <w:rFonts w:ascii="Times New Roman" w:eastAsia="Times New Roman" w:hAnsi="Times New Roman" w:cs="Times New Roman"/>
          <w:b/>
          <w:lang w:eastAsia="it-IT"/>
        </w:rPr>
        <w:t xml:space="preserve"> giugno</w:t>
      </w:r>
      <w:r w:rsidRPr="004F5ED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F5ED2" w:rsidRPr="004F5ED2" w:rsidRDefault="004F5ED2" w:rsidP="004F5ED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lang w:eastAsia="it-IT"/>
        </w:rPr>
      </w:pPr>
    </w:p>
    <w:p w:rsidR="004F5ED2" w:rsidRPr="004F5ED2" w:rsidRDefault="00A708DF" w:rsidP="004F5ED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</w:t>
      </w:r>
      <w:r w:rsidR="004F5ED2" w:rsidRPr="00A708DF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I giorni 21-22-26</w:t>
      </w:r>
      <w:r w:rsidR="004F5ED2" w:rsidRPr="004F5ED2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giugno non ci saranno gli incontri, per la concomitanza con gli esami di maturità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F5ED2" w:rsidRPr="00FA2427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ED2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20D8C" w:rsidRPr="00FA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CLASSE</w:t>
      </w:r>
      <w:r w:rsidRPr="00FA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3° e 4°</w:t>
      </w:r>
      <w:r w:rsidRPr="00FA24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A242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F5ED2" w:rsidRPr="004F5ED2" w:rsidRDefault="004F5ED2" w:rsidP="004F5ED2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F5ED2" w:rsidRPr="00A708DF" w:rsidRDefault="00A708DF" w:rsidP="00A70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WORKSHOP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3: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 luglio</w:t>
      </w:r>
      <w:r w:rsidR="004F5ED2" w:rsidRPr="004F5E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4F5ED2" w:rsidRPr="00A708D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14 luglio </w:t>
      </w:r>
      <w:r w:rsidR="004F5ED2" w:rsidRPr="00C20D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ore 10.00/12.00</w:t>
      </w:r>
      <w:r w:rsidR="004F5ED2" w:rsidRPr="004F5E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giorno </w:t>
      </w:r>
      <w:r w:rsidR="004F5ED2" w:rsidRPr="004F5ED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escluso il sabato.</w:t>
      </w:r>
    </w:p>
    <w:p w:rsidR="004F5ED2" w:rsidRDefault="004F5ED2" w:rsidP="004F5ED2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F5ED2" w:rsidRPr="004F5ED2" w:rsidRDefault="004F5ED2" w:rsidP="004F5ED2">
      <w:pPr>
        <w:spacing w:after="0" w:line="240" w:lineRule="auto"/>
        <w:ind w:left="2124" w:hanging="141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F0987">
        <w:rPr>
          <w:rFonts w:ascii="Times New Roman" w:eastAsia="Times New Roman" w:hAnsi="Times New Roman" w:cs="Times New Roman"/>
          <w:b/>
          <w:lang w:eastAsia="it-IT"/>
        </w:rPr>
        <w:t>Giorni 3-</w:t>
      </w:r>
      <w:r w:rsidR="00DF0987" w:rsidRPr="00DF0987">
        <w:rPr>
          <w:rFonts w:ascii="Times New Roman" w:eastAsia="Times New Roman" w:hAnsi="Times New Roman" w:cs="Times New Roman"/>
          <w:b/>
          <w:lang w:eastAsia="it-IT"/>
        </w:rPr>
        <w:t>4-5-6-7-10-11-12-13-14 luglio</w:t>
      </w:r>
    </w:p>
    <w:p w:rsidR="004F5ED2" w:rsidRPr="004F5ED2" w:rsidRDefault="004F5ED2" w:rsidP="007677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L’attivazione del workshop è subordinata al raggiungimento del numero di iscritti </w:t>
      </w:r>
      <w:r w:rsidRPr="00A708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compatibile </w:t>
      </w:r>
      <w:r w:rsidRP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le risorse a disposizione.</w:t>
      </w:r>
      <w:r w:rsidRPr="00A708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Pr="004F5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conferma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dell’attivazione</w:t>
      </w:r>
      <w:r w:rsidRPr="004F5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tutte le successive comunicazioni avverranno via mail.</w:t>
      </w:r>
    </w:p>
    <w:p w:rsidR="0007286D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" w:name="_Hlk482425276"/>
      <w:bookmarkStart w:id="2" w:name="_Hlk482514503"/>
      <w:r w:rsidRPr="004F5E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Qualora per ragioni legate al numero delle richieste non fosse possibile assecondare la prima scelta,</w:t>
      </w:r>
      <w:r w:rsidR="000728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procederà all’iscrizione 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corso di seconda scelta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in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ordine alla data di iscrizione</w:t>
      </w:r>
      <w:r w:rsidR="007677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V</w:t>
      </w:r>
      <w:r w:rsidR="000728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errete comunque </w:t>
      </w:r>
      <w:r w:rsidR="0007286D" w:rsidRPr="000728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contattati </w:t>
      </w:r>
      <w:r w:rsidR="000728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la conferma dell’iscrizione</w:t>
      </w:r>
      <w:bookmarkEnd w:id="2"/>
      <w:r w:rsidR="000728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07286D" w:rsidRDefault="0007286D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bookmarkEnd w:id="1"/>
    <w:p w:rsidR="004F5ED2" w:rsidRPr="00FA2427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ISCRIZIONI</w:t>
      </w:r>
    </w:p>
    <w:p w:rsidR="004F5ED2" w:rsidRPr="00FA2427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</w:p>
    <w:p w:rsid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it-IT"/>
        </w:rPr>
      </w:pPr>
      <w:r w:rsidRPr="00FA242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it-IT"/>
        </w:rPr>
        <w:t>Dal 21/05/2016 al 13/06/2016</w:t>
      </w:r>
      <w:r w:rsidR="006466B8" w:rsidRPr="00FA2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via mail a</w:t>
      </w:r>
      <w:r w:rsidR="006466B8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</w:t>
      </w:r>
      <w:r w:rsidR="007677F6" w:rsidRPr="007677F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it-IT"/>
        </w:rPr>
        <w:t>aglestivoenglishworkshop@gmail.com</w:t>
      </w:r>
    </w:p>
    <w:p w:rsidR="00FA2427" w:rsidRPr="004F5ED2" w:rsidRDefault="00FA2427" w:rsidP="004F5E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  <w:r w:rsidRPr="004F5ED2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Per tutti i dettagli vedere il Modulo d’iscrizione</w:t>
      </w:r>
    </w:p>
    <w:p w:rsidR="00FA2427" w:rsidRPr="004F5ED2" w:rsidRDefault="00FA2427" w:rsidP="004F5E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F5ED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Per informazioni e chiarimenti rivolgersi all’Associazione Genitori </w:t>
      </w:r>
      <w:r w:rsidR="006466B8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7677F6" w:rsidRPr="007677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aglestivoenglishworkshop@gmail.com</w:t>
      </w:r>
    </w:p>
    <w:p w:rsidR="004F5ED2" w:rsidRPr="004F5ED2" w:rsidRDefault="004F5ED2" w:rsidP="004F5E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A24DA" w:rsidRDefault="001A24DA"/>
    <w:sectPr w:rsidR="001A24DA" w:rsidSect="00E33D8A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2"/>
    <w:rsid w:val="00030EB4"/>
    <w:rsid w:val="0007286D"/>
    <w:rsid w:val="001A24DA"/>
    <w:rsid w:val="0032539E"/>
    <w:rsid w:val="00334593"/>
    <w:rsid w:val="004F0A49"/>
    <w:rsid w:val="004F5ED2"/>
    <w:rsid w:val="006466B8"/>
    <w:rsid w:val="007677F6"/>
    <w:rsid w:val="00932AD8"/>
    <w:rsid w:val="00A3432A"/>
    <w:rsid w:val="00A708DF"/>
    <w:rsid w:val="00C20D8C"/>
    <w:rsid w:val="00CD7AB9"/>
    <w:rsid w:val="00DF0987"/>
    <w:rsid w:val="00F264CC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C30C"/>
  <w15:chartTrackingRefBased/>
  <w15:docId w15:val="{C4982A71-4596-49F8-9335-07B73FEE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66B8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6466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10</cp:revision>
  <dcterms:created xsi:type="dcterms:W3CDTF">2017-05-10T16:05:00Z</dcterms:created>
  <dcterms:modified xsi:type="dcterms:W3CDTF">2017-05-14T06:41:00Z</dcterms:modified>
</cp:coreProperties>
</file>